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8B49" w14:textId="77777777" w:rsidR="0080637E" w:rsidRDefault="0080637E" w:rsidP="0080637E">
      <w:pPr>
        <w:pStyle w:val="NoSpacing"/>
        <w:jc w:val="center"/>
      </w:pPr>
      <w:r>
        <w:t>VILLAGE OF PRENTICE</w:t>
      </w:r>
    </w:p>
    <w:p w14:paraId="0AC6488A" w14:textId="107188B6" w:rsidR="0080637E" w:rsidRDefault="0080637E" w:rsidP="0080637E">
      <w:pPr>
        <w:pStyle w:val="NoSpacing"/>
        <w:jc w:val="center"/>
      </w:pPr>
      <w:r>
        <w:t>REGULAR MEETING</w:t>
      </w:r>
    </w:p>
    <w:p w14:paraId="73D98183" w14:textId="77777777" w:rsidR="0080637E" w:rsidRDefault="0080637E" w:rsidP="0080637E">
      <w:pPr>
        <w:pStyle w:val="NoSpacing"/>
        <w:jc w:val="center"/>
      </w:pPr>
      <w:r>
        <w:t>JANUARY 12, 2026</w:t>
      </w:r>
    </w:p>
    <w:p w14:paraId="7A4A854F" w14:textId="77777777" w:rsidR="0080637E" w:rsidRDefault="0080637E" w:rsidP="0080637E">
      <w:pPr>
        <w:pStyle w:val="NoSpacing"/>
        <w:jc w:val="center"/>
      </w:pPr>
    </w:p>
    <w:p w14:paraId="17E91852" w14:textId="7576C9B7" w:rsidR="0080637E" w:rsidRDefault="0080637E" w:rsidP="0080637E">
      <w:pPr>
        <w:pStyle w:val="NoSpacing"/>
      </w:pPr>
      <w:r>
        <w:t xml:space="preserve">PRESIDENT SWENSON CALLED THE </w:t>
      </w:r>
      <w:r>
        <w:t xml:space="preserve">MEETING </w:t>
      </w:r>
    </w:p>
    <w:p w14:paraId="6456B590" w14:textId="77777777" w:rsidR="0080637E" w:rsidRDefault="0080637E" w:rsidP="0080637E">
      <w:pPr>
        <w:pStyle w:val="NoSpacing"/>
      </w:pPr>
    </w:p>
    <w:p w14:paraId="6D8042DB" w14:textId="77777777" w:rsidR="0080637E" w:rsidRDefault="0080637E" w:rsidP="0080637E">
      <w:pPr>
        <w:pStyle w:val="NoSpacing"/>
      </w:pPr>
      <w:r>
        <w:t xml:space="preserve">MEMBERS PRESENT: GULLICKSON, </w:t>
      </w:r>
      <w:proofErr w:type="spellStart"/>
      <w:r>
        <w:t>WALCISAK</w:t>
      </w:r>
      <w:proofErr w:type="spellEnd"/>
      <w:r>
        <w:t xml:space="preserve">, </w:t>
      </w:r>
      <w:proofErr w:type="spellStart"/>
      <w:r>
        <w:t>SCHANTNER</w:t>
      </w:r>
      <w:proofErr w:type="spellEnd"/>
      <w:r>
        <w:t xml:space="preserve">, HAGEN, AND </w:t>
      </w:r>
      <w:proofErr w:type="gramStart"/>
      <w:r>
        <w:t>HARTMANN  ABSENT:  ORLANDI</w:t>
      </w:r>
      <w:proofErr w:type="gramEnd"/>
    </w:p>
    <w:p w14:paraId="5C3C5BAF" w14:textId="77777777" w:rsidR="0080637E" w:rsidRDefault="0080637E" w:rsidP="0080637E">
      <w:pPr>
        <w:pStyle w:val="NoSpacing"/>
      </w:pPr>
    </w:p>
    <w:p w14:paraId="247C70A4" w14:textId="3940E3E1" w:rsidR="0080637E" w:rsidRDefault="0080637E" w:rsidP="0080637E">
      <w:pPr>
        <w:pStyle w:val="NoSpacing"/>
      </w:pPr>
      <w:r>
        <w:t>THE PLEDGE OF ALLEGIANCE WAS RECITED.</w:t>
      </w:r>
    </w:p>
    <w:p w14:paraId="1C455124" w14:textId="77777777" w:rsidR="0080637E" w:rsidRDefault="0080637E" w:rsidP="0080637E">
      <w:pPr>
        <w:pStyle w:val="NoSpacing"/>
      </w:pPr>
    </w:p>
    <w:p w14:paraId="6DFBC9B1" w14:textId="0867C8CA" w:rsidR="0080637E" w:rsidRDefault="0080637E" w:rsidP="0080637E">
      <w:pPr>
        <w:pStyle w:val="NoSpacing"/>
      </w:pPr>
      <w:r>
        <w:t>THERE WAS NO PUBLIC INPUT.</w:t>
      </w:r>
    </w:p>
    <w:p w14:paraId="4CFCCFBA" w14:textId="77777777" w:rsidR="0080637E" w:rsidRDefault="0080637E" w:rsidP="0080637E">
      <w:pPr>
        <w:pStyle w:val="NoSpacing"/>
      </w:pPr>
    </w:p>
    <w:p w14:paraId="0F94E874" w14:textId="77DEDD07" w:rsidR="0080637E" w:rsidRDefault="0080637E" w:rsidP="0080637E">
      <w:pPr>
        <w:pStyle w:val="NoSpacing"/>
      </w:pPr>
      <w:r>
        <w:t xml:space="preserve">MOTION BY GULLICKSON, SECOND BY </w:t>
      </w:r>
      <w:proofErr w:type="spellStart"/>
      <w:r>
        <w:t>SCHANTNER</w:t>
      </w:r>
      <w:proofErr w:type="spellEnd"/>
      <w:r>
        <w:t xml:space="preserve"> TO APPROVE THE MINUTES OF THE DECEMBER 08, 2025, MEETING AS SUBMITTED.  CARRIED</w:t>
      </w:r>
    </w:p>
    <w:p w14:paraId="1007E883" w14:textId="77777777" w:rsidR="0080637E" w:rsidRDefault="0080637E" w:rsidP="0080637E">
      <w:pPr>
        <w:pStyle w:val="NoSpacing"/>
      </w:pPr>
    </w:p>
    <w:p w14:paraId="489B7352" w14:textId="216407FE" w:rsidR="0080637E" w:rsidRDefault="0080637E" w:rsidP="0080637E">
      <w:pPr>
        <w:pStyle w:val="NoSpacing"/>
      </w:pPr>
      <w:r>
        <w:t>MOTION BY GULLICKSON, SECOND BY HARTMANN TO APPROVE THE TREASURER’S REPORT AS PRESENTED.  CARRIED</w:t>
      </w:r>
    </w:p>
    <w:p w14:paraId="525489FC" w14:textId="77777777" w:rsidR="0080637E" w:rsidRDefault="0080637E" w:rsidP="0080637E">
      <w:pPr>
        <w:pStyle w:val="NoSpacing"/>
      </w:pPr>
    </w:p>
    <w:p w14:paraId="47819CE8" w14:textId="0242B403" w:rsidR="0080637E" w:rsidRDefault="0080637E" w:rsidP="0080637E">
      <w:pPr>
        <w:pStyle w:val="NoSpacing"/>
      </w:pPr>
      <w:r>
        <w:t>THERE WERE NO COMMITTEE REPORTS.</w:t>
      </w:r>
    </w:p>
    <w:p w14:paraId="761827B6" w14:textId="77777777" w:rsidR="0080637E" w:rsidRDefault="0080637E" w:rsidP="0080637E">
      <w:pPr>
        <w:pStyle w:val="NoSpacing"/>
      </w:pPr>
    </w:p>
    <w:p w14:paraId="18845843" w14:textId="3039B243" w:rsidR="0080637E" w:rsidRDefault="0080637E" w:rsidP="0080637E">
      <w:pPr>
        <w:pStyle w:val="NoSpacing"/>
      </w:pPr>
      <w:r>
        <w:t xml:space="preserve">LAURIE </w:t>
      </w:r>
      <w:r w:rsidR="00102EF3">
        <w:t>GAVE THE NAMES OF THE 2026 POLL WORKERS</w:t>
      </w:r>
      <w:proofErr w:type="gramStart"/>
      <w:r w:rsidR="00102EF3">
        <w:t>:  DONNA</w:t>
      </w:r>
      <w:proofErr w:type="gramEnd"/>
      <w:r w:rsidR="00102EF3">
        <w:t xml:space="preserve"> KOCH, LORI AND BRAD SWENSON, KAY </w:t>
      </w:r>
      <w:proofErr w:type="spellStart"/>
      <w:r w:rsidR="00102EF3">
        <w:t>ESTERHOLM</w:t>
      </w:r>
      <w:proofErr w:type="spellEnd"/>
      <w:r w:rsidR="00102EF3">
        <w:t>, MICHAEL HAMILTON, AND DEBRA RAHN.</w:t>
      </w:r>
    </w:p>
    <w:p w14:paraId="364BF1C5" w14:textId="77777777" w:rsidR="0080637E" w:rsidRDefault="0080637E" w:rsidP="0080637E">
      <w:pPr>
        <w:pStyle w:val="NoSpacing"/>
      </w:pPr>
    </w:p>
    <w:p w14:paraId="4447ED8A" w14:textId="2AC12D53" w:rsidR="0080637E" w:rsidRDefault="0080637E" w:rsidP="0080637E">
      <w:pPr>
        <w:pStyle w:val="NoSpacing"/>
      </w:pPr>
      <w:r>
        <w:t>MOTION BY HAGEN, SECOND BY HARTMANN TO APPOINT THE 2026 POLL WORKERS AS NAMED.  CARRIED</w:t>
      </w:r>
    </w:p>
    <w:p w14:paraId="01C68B4A" w14:textId="77777777" w:rsidR="00102EF3" w:rsidRDefault="00102EF3"/>
    <w:p w14:paraId="74DD9305" w14:textId="1F830E41" w:rsidR="00102EF3" w:rsidRDefault="00102EF3">
      <w:r>
        <w:t xml:space="preserve">MOTION BY GULLICKSON, SECOND BY </w:t>
      </w:r>
      <w:proofErr w:type="spellStart"/>
      <w:r>
        <w:t>WALCISAK</w:t>
      </w:r>
      <w:proofErr w:type="spellEnd"/>
      <w:r>
        <w:t xml:space="preserve"> TO APPROVE RESOLUTION NO. 01-26 BRIDGE AND CULVERT AID WITH THE STATE OF WISCONSIN.  CARRIED</w:t>
      </w:r>
    </w:p>
    <w:p w14:paraId="75E0C3E5" w14:textId="1B5FAB7D" w:rsidR="00102EF3" w:rsidRDefault="00102EF3">
      <w:r>
        <w:t xml:space="preserve">MOTION BY GULLICKSON, SECOND BY </w:t>
      </w:r>
      <w:proofErr w:type="spellStart"/>
      <w:r>
        <w:t>SCHANTNER</w:t>
      </w:r>
      <w:proofErr w:type="spellEnd"/>
      <w:r>
        <w:t xml:space="preserve"> TO APPROVE RESOLUTION NO. 02-26 CHEQUAMEGON SPORTSMAN CLUB</w:t>
      </w:r>
      <w:r w:rsidR="00F1567B">
        <w:t>’S</w:t>
      </w:r>
      <w:r>
        <w:t xml:space="preserve"> REAL ESTATE RESOLUTION.  CARRIED</w:t>
      </w:r>
    </w:p>
    <w:p w14:paraId="1A91BF12" w14:textId="72862695" w:rsidR="00102EF3" w:rsidRDefault="00102EF3">
      <w:r>
        <w:t xml:space="preserve">DALE REPORTED HE HAS RECEIVED HIS NEW WASTEWATER PERMIT.   THEY HAVE INCREASED SEVERAL TESTS IN THIS NEW PERMIT, WHICH WILL COST AN ADDITIONAL $25,000 THIS NEXT YEAR.  HE IS IN THE PROCESS OF PETITIONING THE </w:t>
      </w:r>
      <w:proofErr w:type="spellStart"/>
      <w:r>
        <w:t>DNR</w:t>
      </w:r>
      <w:proofErr w:type="spellEnd"/>
      <w:r>
        <w:t xml:space="preserve"> TO GET THESE ADDITIONAL TESTS REMOVED AS HE FEELS THEY ARE NOT NECESSARY. </w:t>
      </w:r>
    </w:p>
    <w:p w14:paraId="7EC34E37" w14:textId="475AB14F" w:rsidR="00F1567B" w:rsidRDefault="00F1567B">
      <w:r>
        <w:t>MOTION BY HARTMANN, SECOND BY GULLICKSON TO APPROVE EXPENDITURES.  CARRIED</w:t>
      </w:r>
    </w:p>
    <w:p w14:paraId="287CF8E6" w14:textId="77777777" w:rsidR="00F1567B" w:rsidRDefault="00F1567B" w:rsidP="00F1567B">
      <w:pPr>
        <w:pStyle w:val="NoSpacing"/>
      </w:pPr>
    </w:p>
    <w:p w14:paraId="05C27B76" w14:textId="77777777" w:rsidR="00F1567B" w:rsidRDefault="00F1567B" w:rsidP="00F1567B">
      <w:pPr>
        <w:pStyle w:val="NoSpacing"/>
      </w:pPr>
    </w:p>
    <w:p w14:paraId="2BAAC7F5" w14:textId="366627EE" w:rsidR="00F1567B" w:rsidRDefault="00F1567B" w:rsidP="00F1567B">
      <w:pPr>
        <w:pStyle w:val="NoSpacing"/>
      </w:pPr>
      <w:r>
        <w:lastRenderedPageBreak/>
        <w:t>GENERAL FUND</w:t>
      </w:r>
      <w:proofErr w:type="gramStart"/>
      <w:r>
        <w:t>-  $</w:t>
      </w:r>
      <w:proofErr w:type="gramEnd"/>
      <w:r>
        <w:t xml:space="preserve">  29,119.21</w:t>
      </w:r>
    </w:p>
    <w:p w14:paraId="344C6904" w14:textId="0816AA49" w:rsidR="00F1567B" w:rsidRDefault="00F1567B" w:rsidP="00F1567B">
      <w:pPr>
        <w:pStyle w:val="NoSpacing"/>
      </w:pPr>
      <w:r>
        <w:t>FIRE DEPT.-              $   2,603.92</w:t>
      </w:r>
    </w:p>
    <w:p w14:paraId="4BDC3AB3" w14:textId="688F574F" w:rsidR="00F1567B" w:rsidRDefault="00F1567B" w:rsidP="00F1567B">
      <w:pPr>
        <w:pStyle w:val="NoSpacing"/>
      </w:pPr>
      <w:r>
        <w:t xml:space="preserve">W/S-                            </w:t>
      </w:r>
      <w:proofErr w:type="gramStart"/>
      <w:r>
        <w:t>$  99,407.05</w:t>
      </w:r>
      <w:proofErr w:type="gramEnd"/>
    </w:p>
    <w:p w14:paraId="37E956F4" w14:textId="5E1552A8" w:rsidR="00F1567B" w:rsidRPr="00F1567B" w:rsidRDefault="00F1567B" w:rsidP="00F1567B">
      <w:pPr>
        <w:pStyle w:val="NoSpacing"/>
        <w:rPr>
          <w:u w:val="single"/>
        </w:rPr>
      </w:pPr>
      <w:r>
        <w:t xml:space="preserve">GOLF COURSE-     </w:t>
      </w:r>
      <w:r w:rsidRPr="00F1567B">
        <w:rPr>
          <w:u w:val="single"/>
        </w:rPr>
        <w:t xml:space="preserve">$          </w:t>
      </w:r>
      <w:r>
        <w:rPr>
          <w:u w:val="single"/>
        </w:rPr>
        <w:t xml:space="preserve"> </w:t>
      </w:r>
      <w:r w:rsidRPr="00F1567B">
        <w:rPr>
          <w:u w:val="single"/>
        </w:rPr>
        <w:t>57.06</w:t>
      </w:r>
    </w:p>
    <w:p w14:paraId="775D2052" w14:textId="20FA1E39" w:rsidR="00F1567B" w:rsidRDefault="00F1567B" w:rsidP="00F1567B">
      <w:pPr>
        <w:pStyle w:val="NoSpacing"/>
      </w:pPr>
      <w:r>
        <w:t>TOTAL                         $131,187.24</w:t>
      </w:r>
    </w:p>
    <w:p w14:paraId="676909D6" w14:textId="77777777" w:rsidR="00F1567B" w:rsidRDefault="00F1567B" w:rsidP="00F1567B">
      <w:pPr>
        <w:pStyle w:val="NoSpacing"/>
      </w:pPr>
    </w:p>
    <w:p w14:paraId="1D0B6C6B" w14:textId="77354EE0" w:rsidR="00F1567B" w:rsidRDefault="00F1567B" w:rsidP="00F1567B">
      <w:pPr>
        <w:pStyle w:val="NoSpacing"/>
      </w:pPr>
      <w:r>
        <w:t>PRESIDENT SWENSON ADJOURNED THE MEETING AT 5:45 P.M.</w:t>
      </w:r>
    </w:p>
    <w:p w14:paraId="079CC631" w14:textId="77777777" w:rsidR="00F1567B" w:rsidRDefault="00F1567B" w:rsidP="00F1567B">
      <w:pPr>
        <w:pStyle w:val="NoSpacing"/>
      </w:pPr>
    </w:p>
    <w:p w14:paraId="5E2FBFFD" w14:textId="02D4D223" w:rsidR="00F1567B" w:rsidRDefault="00F1567B" w:rsidP="00F1567B">
      <w:pPr>
        <w:pStyle w:val="NoSpacing"/>
      </w:pPr>
      <w:r>
        <w:t>LAURIE ANDREAE</w:t>
      </w:r>
    </w:p>
    <w:p w14:paraId="1E6ECF15" w14:textId="45A5D85E" w:rsidR="00F1567B" w:rsidRDefault="00F1567B" w:rsidP="00F1567B">
      <w:pPr>
        <w:pStyle w:val="NoSpacing"/>
      </w:pPr>
      <w:r>
        <w:t>CLERK/TREASURER</w:t>
      </w:r>
    </w:p>
    <w:p w14:paraId="00C46E71" w14:textId="77777777" w:rsidR="00102EF3" w:rsidRDefault="00102EF3"/>
    <w:p w14:paraId="5BC6D598" w14:textId="77777777" w:rsidR="00102EF3" w:rsidRDefault="00102EF3"/>
    <w:p w14:paraId="07336064" w14:textId="77777777" w:rsidR="00102EF3" w:rsidRDefault="00102EF3"/>
    <w:p w14:paraId="103979F5" w14:textId="77777777" w:rsidR="00102EF3" w:rsidRDefault="00102EF3"/>
    <w:p w14:paraId="44B3DE50" w14:textId="77777777" w:rsidR="00102EF3" w:rsidRDefault="00102EF3"/>
    <w:p w14:paraId="3D36B39B" w14:textId="77777777" w:rsidR="00102EF3" w:rsidRDefault="00102EF3"/>
    <w:p w14:paraId="514AD1F5" w14:textId="77777777" w:rsidR="00102EF3" w:rsidRDefault="00102EF3"/>
    <w:sectPr w:rsidR="00102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7E"/>
    <w:rsid w:val="00102EF3"/>
    <w:rsid w:val="00290AAB"/>
    <w:rsid w:val="0080335C"/>
    <w:rsid w:val="0080637E"/>
    <w:rsid w:val="00AE19EF"/>
    <w:rsid w:val="00B13BD4"/>
    <w:rsid w:val="00F1567B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9D0B"/>
  <w15:chartTrackingRefBased/>
  <w15:docId w15:val="{00AA80C4-2EF3-4CFB-94CF-78472D48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6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2026-01-13T14:35:00Z</dcterms:created>
  <dcterms:modified xsi:type="dcterms:W3CDTF">2026-01-13T15:05:00Z</dcterms:modified>
</cp:coreProperties>
</file>